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9A02" w14:textId="77777777" w:rsidR="008E37A5" w:rsidRDefault="008E37A5" w:rsidP="008E37A5">
      <w:pPr>
        <w:rPr>
          <w:sz w:val="32"/>
          <w:szCs w:val="32"/>
          <w:lang w:val="en-US" w:eastAsia="zh-CN" w:bidi="ar-SA"/>
        </w:rPr>
      </w:pPr>
      <w:r>
        <w:rPr>
          <w:rFonts w:ascii="黑体" w:eastAsia="黑体" w:hAnsi="黑体" w:cs="黑体"/>
          <w:sz w:val="32"/>
          <w:szCs w:val="32"/>
          <w:lang w:val="en-US" w:eastAsia="zh-CN" w:bidi="ar-SA"/>
        </w:rPr>
        <w:t>附件</w:t>
      </w:r>
      <w:r>
        <w:rPr>
          <w:rFonts w:eastAsia="Times New Roman"/>
          <w:sz w:val="32"/>
          <w:szCs w:val="32"/>
          <w:lang w:val="en-US" w:eastAsia="zh-CN" w:bidi="ar-SA"/>
        </w:rPr>
        <w:t>1</w:t>
      </w:r>
    </w:p>
    <w:p w14:paraId="4F7A27DA" w14:textId="77777777" w:rsidR="008E37A5" w:rsidRDefault="008E37A5" w:rsidP="008E37A5">
      <w:pPr>
        <w:spacing w:line="440" w:lineRule="atLeast"/>
        <w:jc w:val="center"/>
        <w:rPr>
          <w:lang w:val="en-US" w:eastAsia="zh-CN" w:bidi="ar-SA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val="en-US" w:eastAsia="zh-CN" w:bidi="ar-SA"/>
        </w:rPr>
        <w:t>思想品德素质模块（</w:t>
      </w:r>
      <w:r>
        <w:rPr>
          <w:rFonts w:eastAsia="Times New Roman"/>
          <w:sz w:val="44"/>
          <w:szCs w:val="44"/>
          <w:lang w:val="en-US" w:eastAsia="zh-CN" w:bidi="ar-SA"/>
        </w:rPr>
        <w:t>M1</w:t>
      </w:r>
      <w:r>
        <w:rPr>
          <w:rFonts w:ascii="方正小标宋简体" w:eastAsia="方正小标宋简体" w:hAnsi="方正小标宋简体" w:cs="方正小标宋简体"/>
          <w:sz w:val="44"/>
          <w:szCs w:val="44"/>
          <w:lang w:val="en-US" w:eastAsia="zh-CN" w:bidi="ar-SA"/>
        </w:rPr>
        <w:t>）测评细则</w:t>
      </w:r>
    </w:p>
    <w:p w14:paraId="1C57AA0B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思想品德素质是指学生在理想信念、集体观念、公共道德、学习态度、组织纪律等方面具有的品质，是学生学习和践行社会主义核心价值观的综合表现，包括两个方面的测评内容：思想品德表现和班级测评。</w:t>
      </w:r>
    </w:p>
    <w:p w14:paraId="6A232549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思想品德素质总分（100分）=思想品德表现分值（20分）+班级测评分值（100分）×80%</w:t>
      </w:r>
    </w:p>
    <w:p w14:paraId="615A51AF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注：括号内为分值上限，下同。</w:t>
      </w:r>
    </w:p>
    <w:p w14:paraId="60FCA38E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楷体" w:eastAsia="楷体" w:hAnsi="楷体" w:cs="楷体"/>
          <w:sz w:val="32"/>
          <w:szCs w:val="32"/>
          <w:lang w:val="en-US" w:eastAsia="zh-CN" w:bidi="ar-SA"/>
        </w:rPr>
        <w:t>（一）思想品德表现分值（</w:t>
      </w:r>
      <w:r>
        <w:rPr>
          <w:rFonts w:eastAsia="Times New Roman"/>
          <w:sz w:val="32"/>
          <w:szCs w:val="32"/>
          <w:lang w:val="en-US" w:eastAsia="zh-CN" w:bidi="ar-SA"/>
        </w:rPr>
        <w:t>20</w:t>
      </w:r>
      <w:r>
        <w:rPr>
          <w:rFonts w:ascii="楷体" w:eastAsia="楷体" w:hAnsi="楷体" w:cs="楷体"/>
          <w:sz w:val="32"/>
          <w:szCs w:val="32"/>
          <w:lang w:val="en-US" w:eastAsia="zh-CN" w:bidi="ar-SA"/>
        </w:rPr>
        <w:t>分）</w:t>
      </w:r>
    </w:p>
    <w:p w14:paraId="571B5786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主要包括学生日常思想政治表现、学习态度、参加集体活动、学风班风建设、诚信记录、违纪行为等内容。</w:t>
      </w:r>
    </w:p>
    <w:p w14:paraId="4EF9A0D2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注：因同一事项获得荣誉性加分的，只计最高级别分值；不同事项的加分按次数累计，可取得多项；减分项按次数和项目进行累计扣分。对于模块中带有评分区间的项目，以下为评分具体评分内容和评分标准：</w:t>
      </w:r>
    </w:p>
    <w:p w14:paraId="599B7CC4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1、集体荣誉加分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1556"/>
        <w:gridCol w:w="1439"/>
        <w:gridCol w:w="1503"/>
        <w:gridCol w:w="1304"/>
        <w:gridCol w:w="1521"/>
      </w:tblGrid>
      <w:tr w:rsidR="008E37A5" w14:paraId="1CFC8E5D" w14:textId="77777777" w:rsidTr="00D062BB">
        <w:trPr>
          <w:trHeight w:val="90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3D0E5B4C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bookmarkStart w:id="0" w:name="OLE_LINK1"/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6AD14242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十佳示范性班集体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78E7BB09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示范性优秀班集体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6CFF392F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示范性班集体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1641B617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先进班集体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71F34720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</w:p>
        </w:tc>
      </w:tr>
      <w:bookmarkEnd w:id="0"/>
      <w:tr w:rsidR="008E37A5" w14:paraId="5F7224CB" w14:textId="77777777" w:rsidTr="00D062BB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1FEE4374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省部级及以上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129E7F6D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658B3A9C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29544D7D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222D6D95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43D1B74F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</w:p>
        </w:tc>
      </w:tr>
      <w:tr w:rsidR="008E37A5" w14:paraId="6BD32B0D" w14:textId="77777777" w:rsidTr="00D062BB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38FA6A72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地市级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79D26410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1755B30D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4DC2A94D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3FE5D5ED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6F4CAE9A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</w:p>
        </w:tc>
      </w:tr>
      <w:tr w:rsidR="008E37A5" w14:paraId="2923EC58" w14:textId="77777777" w:rsidTr="00D062BB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1F277B26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校级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48AC2A29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0FDA3A11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41F2697B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0BC55C38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2D6F7D3A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</w:p>
        </w:tc>
      </w:tr>
      <w:tr w:rsidR="008E37A5" w14:paraId="7A78DD48" w14:textId="77777777" w:rsidTr="00D062BB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622EB060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院系级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34314CDC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625E62AB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59FC36A7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3BC97A29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3B605A66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</w:p>
        </w:tc>
      </w:tr>
      <w:tr w:rsidR="008E37A5" w14:paraId="36B47C64" w14:textId="77777777" w:rsidTr="00D062BB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09CE1862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428A1994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特色示范党支部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47042286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红色“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1+1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”获奖支部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04AD4DC5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先进团支部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078D1EF0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优秀团日活动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4BE8A2A5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</w:p>
        </w:tc>
      </w:tr>
      <w:tr w:rsidR="008E37A5" w14:paraId="1D8E9ED2" w14:textId="77777777" w:rsidTr="00D062BB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4514EA1C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省部级及以上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4E660F95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3C70B80C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4B5173EF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0ED96DEC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465A9EE5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</w:p>
        </w:tc>
      </w:tr>
      <w:tr w:rsidR="008E37A5" w14:paraId="04A7D4EB" w14:textId="77777777" w:rsidTr="00D062BB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036F99C9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lastRenderedPageBreak/>
              <w:t>地市级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6B6B7009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13B5F612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46ADBA20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11CA3033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14A7CE73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</w:p>
        </w:tc>
      </w:tr>
      <w:tr w:rsidR="008E37A5" w14:paraId="52DE97AA" w14:textId="77777777" w:rsidTr="00D062BB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359FE542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校级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522ADD0F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516F583F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379953E3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1033EDA1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332FFBE0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</w:p>
        </w:tc>
      </w:tr>
      <w:tr w:rsidR="008E37A5" w14:paraId="4A34E0FF" w14:textId="77777777" w:rsidTr="00D062BB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406D460D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院系级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3B252CC7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1C338FC8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011FBC0F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397E3B1B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3AAE425E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</w:p>
        </w:tc>
      </w:tr>
      <w:tr w:rsidR="008E37A5" w14:paraId="18A36364" w14:textId="77777777" w:rsidTr="00D062BB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69A87019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7DE16AA3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十佳示范性宿舍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4BC4DD36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示范性优秀宿舍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5A672CF8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示范性宿舍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43350374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星级宿舍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63D25F6A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精神文明特色宿舍</w:t>
            </w:r>
          </w:p>
        </w:tc>
      </w:tr>
      <w:tr w:rsidR="008E37A5" w14:paraId="35D4BEB8" w14:textId="77777777" w:rsidTr="00D062BB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4F28ACCC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省部级及以上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6679F429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6F98B1DE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4FEC7DD8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3EA4AC66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4E76923B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13</w:t>
            </w:r>
          </w:p>
        </w:tc>
      </w:tr>
      <w:tr w:rsidR="008E37A5" w14:paraId="3FFF36B0" w14:textId="77777777" w:rsidTr="00D062BB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3DA57827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地市级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0FFF4BCF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500BFD4B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77010FD1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7EC8C281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76DAB92F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8</w:t>
            </w:r>
          </w:p>
        </w:tc>
      </w:tr>
      <w:tr w:rsidR="008E37A5" w14:paraId="5474A63A" w14:textId="77777777" w:rsidTr="00D062BB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3CE1C618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校级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3C795D7C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170444ED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19D4FAA3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1A9FFE15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06E32E52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4</w:t>
            </w:r>
          </w:p>
        </w:tc>
      </w:tr>
      <w:tr w:rsidR="008E37A5" w14:paraId="52CBB583" w14:textId="77777777" w:rsidTr="00D062BB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1A19DFE1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院系级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6DAE8849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5BAF58A5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70E8A328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27C820FB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hideMark/>
          </w:tcPr>
          <w:p w14:paraId="43A602F1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 w:bidi="ar-SA"/>
              </w:rPr>
              <w:t>1</w:t>
            </w:r>
          </w:p>
        </w:tc>
      </w:tr>
    </w:tbl>
    <w:p w14:paraId="6BFF33E2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注：其他集体荣誉按照表格中对应级别进行加分；评选集体荣誉过程中的主要负责人（主要负责人不超过6人）可获得评选结果的对应分值的全部分值，其他有关同学获得分值=评选结果的对应分值的全部分值*0.75。</w:t>
      </w:r>
    </w:p>
    <w:p w14:paraId="38766860" w14:textId="77777777" w:rsidR="008E37A5" w:rsidRDefault="008E37A5" w:rsidP="008E37A5">
      <w:pPr>
        <w:spacing w:line="360" w:lineRule="atLeast"/>
        <w:rPr>
          <w:lang w:val="en-US" w:eastAsia="zh-CN" w:bidi="ar-SA"/>
        </w:rPr>
      </w:pPr>
      <w:r>
        <w:rPr>
          <w:rFonts w:eastAsia="Times New Roman"/>
          <w:sz w:val="32"/>
          <w:szCs w:val="32"/>
          <w:lang w:val="en-US" w:eastAsia="zh-CN" w:bidi="ar-SA"/>
        </w:rPr>
        <w:t>2</w:t>
      </w:r>
      <w:r>
        <w:rPr>
          <w:rFonts w:ascii="仿宋_GB2312" w:eastAsia="仿宋_GB2312" w:hAnsi="仿宋_GB2312" w:cs="仿宋_GB2312"/>
          <w:sz w:val="32"/>
          <w:szCs w:val="32"/>
          <w:lang w:val="en-US" w:eastAsia="zh-CN" w:bidi="ar-SA"/>
        </w:rPr>
        <w:t>、个人荣誉加分</w:t>
      </w:r>
    </w:p>
    <w:tbl>
      <w:tblPr>
        <w:tblW w:w="4999" w:type="pct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3"/>
        <w:gridCol w:w="2141"/>
        <w:gridCol w:w="1509"/>
        <w:gridCol w:w="1509"/>
      </w:tblGrid>
      <w:tr w:rsidR="008E37A5" w14:paraId="56C1BD61" w14:textId="77777777" w:rsidTr="00D062BB">
        <w:trPr>
          <w:trHeight w:val="312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318F0DB5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580DA2A2" w14:textId="77777777" w:rsidR="008E37A5" w:rsidRDefault="008E37A5" w:rsidP="00D062BB">
            <w:pPr>
              <w:jc w:val="center"/>
              <w:rPr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表扬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1E24FE70" w14:textId="77777777" w:rsidR="008E37A5" w:rsidRDefault="008E37A5" w:rsidP="00D062BB">
            <w:pPr>
              <w:jc w:val="center"/>
              <w:rPr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嘉奖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0C41E383" w14:textId="77777777" w:rsidR="008E37A5" w:rsidRDefault="008E37A5" w:rsidP="00D062BB">
            <w:pPr>
              <w:jc w:val="center"/>
              <w:rPr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立功</w:t>
            </w:r>
          </w:p>
        </w:tc>
      </w:tr>
      <w:tr w:rsidR="008E37A5" w14:paraId="16E52315" w14:textId="77777777" w:rsidTr="00D062BB">
        <w:trPr>
          <w:trHeight w:val="312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618B1332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省部级及以上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2F6C40A7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66F91830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7D21DB40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15</w:t>
            </w:r>
          </w:p>
        </w:tc>
      </w:tr>
      <w:tr w:rsidR="008E37A5" w14:paraId="1E6A7E21" w14:textId="77777777" w:rsidTr="00D062BB">
        <w:trPr>
          <w:trHeight w:val="312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6F7FA7C8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地市级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0F54849E" w14:textId="77777777" w:rsidR="008E37A5" w:rsidRDefault="008E37A5" w:rsidP="00D062BB">
            <w:pPr>
              <w:jc w:val="center"/>
              <w:rPr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387056AC" w14:textId="77777777" w:rsidR="008E37A5" w:rsidRDefault="008E37A5" w:rsidP="00D062BB">
            <w:pPr>
              <w:jc w:val="center"/>
              <w:rPr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48B9E3F1" w14:textId="77777777" w:rsidR="008E37A5" w:rsidRDefault="008E37A5" w:rsidP="00D062BB">
            <w:pPr>
              <w:jc w:val="center"/>
              <w:rPr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9</w:t>
            </w:r>
          </w:p>
        </w:tc>
      </w:tr>
      <w:tr w:rsidR="008E37A5" w14:paraId="6D16E3F9" w14:textId="77777777" w:rsidTr="00D062BB">
        <w:trPr>
          <w:trHeight w:val="312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767568D7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校级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1143EA6F" w14:textId="77777777" w:rsidR="008E37A5" w:rsidRDefault="008E37A5" w:rsidP="00D062BB">
            <w:pPr>
              <w:jc w:val="center"/>
              <w:rPr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75854E35" w14:textId="77777777" w:rsidR="008E37A5" w:rsidRDefault="008E37A5" w:rsidP="00D062BB">
            <w:pPr>
              <w:jc w:val="center"/>
              <w:rPr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161635B3" w14:textId="77777777" w:rsidR="008E37A5" w:rsidRDefault="008E37A5" w:rsidP="00D062BB">
            <w:pPr>
              <w:jc w:val="center"/>
              <w:rPr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5</w:t>
            </w:r>
          </w:p>
        </w:tc>
      </w:tr>
      <w:tr w:rsidR="008E37A5" w14:paraId="6F075448" w14:textId="77777777" w:rsidTr="00D062BB">
        <w:trPr>
          <w:trHeight w:val="312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2234C065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院系级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5CC59CC2" w14:textId="77777777" w:rsidR="008E37A5" w:rsidRDefault="008E37A5" w:rsidP="00D062BB">
            <w:pPr>
              <w:jc w:val="center"/>
              <w:rPr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241BB5EA" w14:textId="77777777" w:rsidR="008E37A5" w:rsidRDefault="008E37A5" w:rsidP="00D062BB">
            <w:pPr>
              <w:jc w:val="center"/>
              <w:rPr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561E9A03" w14:textId="77777777" w:rsidR="008E37A5" w:rsidRDefault="008E37A5" w:rsidP="00D062BB">
            <w:pPr>
              <w:jc w:val="center"/>
              <w:rPr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 w:val="en-US" w:eastAsia="zh-CN" w:bidi="ar-SA"/>
              </w:rPr>
              <w:t>1</w:t>
            </w:r>
          </w:p>
        </w:tc>
      </w:tr>
    </w:tbl>
    <w:p w14:paraId="07393D47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注：在校外获得的表扬、嘉奖、立功等个人荣誉，按发文单位级别标准予以加分。</w:t>
      </w:r>
    </w:p>
    <w:p w14:paraId="39F08EA8" w14:textId="77777777" w:rsidR="008E37A5" w:rsidRDefault="008E37A5" w:rsidP="008E37A5">
      <w:pPr>
        <w:spacing w:line="360" w:lineRule="atLeast"/>
        <w:rPr>
          <w:lang w:val="en-US" w:eastAsia="zh-CN" w:bidi="ar-SA"/>
        </w:rPr>
      </w:pPr>
      <w:r>
        <w:rPr>
          <w:rFonts w:eastAsia="Times New Roman"/>
          <w:sz w:val="32"/>
          <w:szCs w:val="32"/>
          <w:lang w:val="en-US" w:eastAsia="zh-CN" w:bidi="ar-SA"/>
        </w:rPr>
        <w:t>3</w:t>
      </w:r>
      <w:r>
        <w:rPr>
          <w:rFonts w:ascii="仿宋_GB2312" w:eastAsia="仿宋_GB2312" w:hAnsi="仿宋_GB2312" w:cs="仿宋_GB2312"/>
          <w:sz w:val="32"/>
          <w:szCs w:val="32"/>
          <w:lang w:val="en-US" w:eastAsia="zh-CN" w:bidi="ar-SA"/>
        </w:rPr>
        <w:t>、单项减分</w:t>
      </w:r>
    </w:p>
    <w:tbl>
      <w:tblPr>
        <w:tblW w:w="4998" w:type="pct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1723"/>
        <w:gridCol w:w="1723"/>
        <w:gridCol w:w="1726"/>
        <w:gridCol w:w="1726"/>
      </w:tblGrid>
      <w:tr w:rsidR="008E37A5" w14:paraId="2BF0BCA4" w14:textId="77777777" w:rsidTr="00D062BB">
        <w:trPr>
          <w:trHeight w:val="283"/>
        </w:trPr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5C9D8FE8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23A69F0F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留校察看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4A30CBE1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记过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4D0A50E0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严重警告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1FCD8EEC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警告</w:t>
            </w:r>
          </w:p>
        </w:tc>
      </w:tr>
      <w:tr w:rsidR="008E37A5" w14:paraId="69DE60FD" w14:textId="77777777" w:rsidTr="00D062BB">
        <w:trPr>
          <w:trHeight w:val="283"/>
        </w:trPr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4D81AF4D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分值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032F0102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val="en-US" w:eastAsia="zh-CN" w:bidi="ar-SA"/>
              </w:rPr>
              <w:t>-15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3D4649A6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val="en-US" w:eastAsia="zh-CN" w:bidi="ar-SA"/>
              </w:rPr>
              <w:t>-12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4C842752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val="en-US" w:eastAsia="zh-CN" w:bidi="ar-SA"/>
              </w:rPr>
              <w:t>-9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04E5403F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val="en-US" w:eastAsia="zh-CN" w:bidi="ar-SA"/>
              </w:rPr>
              <w:t>-6</w:t>
            </w:r>
          </w:p>
        </w:tc>
      </w:tr>
      <w:tr w:rsidR="008E37A5" w14:paraId="40080845" w14:textId="77777777" w:rsidTr="00D062BB">
        <w:trPr>
          <w:trHeight w:val="283"/>
        </w:trPr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133BBB48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758C65D0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校级通报批评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262AC04B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院系级通报批评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511FCE18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4C32482F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</w:p>
        </w:tc>
      </w:tr>
      <w:tr w:rsidR="008E37A5" w14:paraId="55A5E185" w14:textId="77777777" w:rsidTr="00D062BB">
        <w:trPr>
          <w:trHeight w:val="283"/>
        </w:trPr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0F3206B3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分值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0D37CD62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val="en-US" w:eastAsia="zh-CN" w:bidi="ar-SA"/>
              </w:rPr>
              <w:t>-5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30CEDF9A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val="en-US" w:eastAsia="zh-CN" w:bidi="ar-SA"/>
              </w:rPr>
              <w:t>-3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0B64D6DD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36938D70" w14:textId="77777777" w:rsidR="008E37A5" w:rsidRDefault="008E37A5" w:rsidP="00D062BB">
            <w:pPr>
              <w:spacing w:line="240" w:lineRule="atLeast"/>
              <w:jc w:val="center"/>
              <w:rPr>
                <w:color w:val="000000"/>
                <w:lang w:val="en-US" w:eastAsia="zh-CN" w:bidi="ar-SA"/>
              </w:rPr>
            </w:pPr>
          </w:p>
        </w:tc>
      </w:tr>
    </w:tbl>
    <w:p w14:paraId="57C9915E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注：若学生在互联网或现实中发表过有损中国共产党、国家政府等言论或实施过有关行为，经证实后思想品德表现分值记为0分；</w:t>
      </w:r>
    </w:p>
    <w:p w14:paraId="6ADAAC1F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学生无故缺席班级、团支部活动或会议（如：团日活动、主题班会等）每次扣2分，因事、因病请假不超过2次，从第3次缺勤开始每次扣1分。</w:t>
      </w:r>
    </w:p>
    <w:p w14:paraId="620A0D75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对于必修课程和晚自习根据班级情况记录表，同学迟到一次扣1分，早退一次扣1分，无故缺勤晚自习一次扣2分，无故旷课一次扣5分。</w:t>
      </w:r>
    </w:p>
    <w:p w14:paraId="36B3266F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青年大学习加分：对“思想品德素质方面（M1）——思想品德表现”进行评优。评优范围为全院学生（包括团员及非团员）。要求为：每季度学习完成率需达到90%（即每季度未学习期数不超过一次），则在“思想品德表现分值”一栏加0.25分，一学年满分为1分，折合成综测最终成绩为0.2分。如每季度学习完成率低于90%，则本季度不予加分。</w:t>
      </w:r>
    </w:p>
    <w:p w14:paraId="11D63D81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楷体" w:eastAsia="楷体" w:hAnsi="楷体" w:cs="楷体"/>
          <w:sz w:val="32"/>
          <w:szCs w:val="32"/>
          <w:lang w:val="en-US" w:eastAsia="zh-CN" w:bidi="ar-SA"/>
        </w:rPr>
        <w:t>（二）班级测评分值（</w:t>
      </w:r>
      <w:r>
        <w:rPr>
          <w:rFonts w:eastAsia="Times New Roman"/>
          <w:sz w:val="32"/>
          <w:szCs w:val="32"/>
          <w:lang w:val="en-US" w:eastAsia="zh-CN" w:bidi="ar-SA"/>
        </w:rPr>
        <w:t>100</w:t>
      </w:r>
      <w:r>
        <w:rPr>
          <w:rFonts w:ascii="楷体" w:eastAsia="楷体" w:hAnsi="楷体" w:cs="楷体"/>
          <w:sz w:val="32"/>
          <w:szCs w:val="32"/>
          <w:lang w:val="en-US" w:eastAsia="zh-CN" w:bidi="ar-SA"/>
        </w:rPr>
        <w:t>分）</w:t>
      </w:r>
    </w:p>
    <w:p w14:paraId="630234C9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班级测评主要从理想信念、集体观念、公共道德、学习态度、组织纪律等五个方面表现进行综合评价，每项20分，具体测评步骤为：班级全体成员、班主任分别根据测评内容进行思想品德测评；然后将班级全体成员测评的平均分、班主任测评得分分别按照60%、40%的权重相加后，计算每位学生的班级测评得分及班内排序；最后根据班内排序，确定最终的班级测评分值。</w:t>
      </w:r>
    </w:p>
    <w:p w14:paraId="66AFE254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（1）测评要求。班级学生互评时，需在班级综合测评小组的监督指导下进行，每位学生对包括自己在内的全体班级成员打分。班主任根据学生日常表现进行打分。</w:t>
      </w:r>
    </w:p>
    <w:p w14:paraId="048A8C28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（2）确定排序。班级学生互评后，去掉一个最高分、一个最低分，计算每位学生的平均得分。该平均得分*60%+班主任打分*40%=学生班级测评得分。然后按照学生班级测评得分进行班级排序。原则上只允许最多2名学生并列（有超过2名学生出现并列成绩，全体班级成员须对并列的学生重新打分确定排序）。</w:t>
      </w:r>
    </w:p>
    <w:p w14:paraId="522F93A0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（3）计算班级测评分值。班级排序前10%（含）的学生班级测评分值为100分，排序10%-20%（含）的学生班级测评分值为98分，以此类推，排序90%-100%（含）的学生班级测评分值为82分。</w:t>
      </w:r>
    </w:p>
    <w:p w14:paraId="063F4AB4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（4）《学年综合测评思想品德班级测评打分表》评分标准</w:t>
      </w:r>
    </w:p>
    <w:p w14:paraId="45218C3E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1、理想信念（20分）</w:t>
      </w:r>
    </w:p>
    <w:p w14:paraId="330E10D9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坚定理想信念，厚植爱国主义情怀，热爱和拥护中国共产党，树立正确的世界观、人生观和价值观；自觉加强思想政治修养，积极参加各项政治理论学习和教育活动。</w:t>
      </w:r>
    </w:p>
    <w:p w14:paraId="3DA92501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2、集体观念（20分）</w:t>
      </w:r>
    </w:p>
    <w:p w14:paraId="1CFD7ED7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顾全大局，有团队协作精神；树立集体荣誉感和集体主义观念，热爱集体、关心集体，积极参与集体各项活动；团结同学，乐于奉献，营造和谐团结的集体氛围。</w:t>
      </w:r>
    </w:p>
    <w:p w14:paraId="43F7D206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3、公共道德（20分）</w:t>
      </w:r>
    </w:p>
    <w:p w14:paraId="15411ACE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加强品德修养，自觉维护社会公德，尊老爱幼、尊敬师长；在公共场所举止文明，待人礼貌，爱护公物；保护环境，牢固树立环保意识；敢于同不良行为作斗争。</w:t>
      </w:r>
    </w:p>
    <w:p w14:paraId="7DAE1684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4、学习态度（20分）</w:t>
      </w:r>
    </w:p>
    <w:p w14:paraId="1AA2C350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学习态度端正，目标明确，基础扎实；有科学的思维方法和严谨的治学精神，自觉培养综合素质和创新思维；不迟到、早退、旷课，诚信考试，无考试违规情况。</w:t>
      </w:r>
    </w:p>
    <w:p w14:paraId="712B8331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5、组织纪律（20分）</w:t>
      </w:r>
    </w:p>
    <w:p w14:paraId="2D54D24F" w14:textId="77777777" w:rsidR="008E37A5" w:rsidRDefault="008E37A5" w:rsidP="008E37A5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增强法治观念，遵守宪法、法律、法规，自觉维护公共秩序，做到令行禁止；具有良好的组织观念和纪律意识；遵守学校各项规章制度，积极发挥示范引领作用。</w:t>
      </w:r>
    </w:p>
    <w:p w14:paraId="2A14DC92" w14:textId="77777777" w:rsidR="008E37A5" w:rsidRDefault="008E37A5" w:rsidP="008E37A5">
      <w:pPr>
        <w:spacing w:before="240" w:after="240"/>
        <w:rPr>
          <w:lang w:val="en-US" w:eastAsia="zh-CN" w:bidi="ar-SA"/>
        </w:rPr>
        <w:sectPr w:rsidR="008E37A5">
          <w:pgSz w:w="12240" w:h="15840"/>
          <w:pgMar w:top="1440" w:right="1800" w:bottom="1440" w:left="1800" w:header="720" w:footer="720" w:gutter="0"/>
          <w:cols w:space="720"/>
        </w:sectPr>
      </w:pPr>
    </w:p>
    <w:p w14:paraId="7D5E8588" w14:textId="77777777" w:rsidR="008E37A5" w:rsidRDefault="008E37A5" w:rsidP="008E37A5">
      <w:pPr>
        <w:spacing w:line="440" w:lineRule="atLeast"/>
        <w:jc w:val="center"/>
        <w:rPr>
          <w:lang w:val="en-US" w:eastAsia="zh-CN" w:bidi="ar-SA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val="en-US" w:eastAsia="zh-CN" w:bidi="ar-SA"/>
        </w:rPr>
        <w:t>学年综合测评思想品德班级测评打分表</w:t>
      </w:r>
    </w:p>
    <w:tbl>
      <w:tblPr>
        <w:tblW w:w="5251" w:type="pct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685"/>
        <w:gridCol w:w="931"/>
        <w:gridCol w:w="1065"/>
        <w:gridCol w:w="931"/>
        <w:gridCol w:w="931"/>
        <w:gridCol w:w="931"/>
        <w:gridCol w:w="500"/>
        <w:gridCol w:w="719"/>
        <w:gridCol w:w="560"/>
        <w:gridCol w:w="692"/>
      </w:tblGrid>
      <w:tr w:rsidR="008E37A5" w14:paraId="641BF6DA" w14:textId="77777777" w:rsidTr="00D062BB">
        <w:trPr>
          <w:trHeight w:val="525"/>
        </w:trPr>
        <w:tc>
          <w:tcPr>
            <w:tcW w:w="6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2E35B0F6" w14:textId="77777777" w:rsidR="008E37A5" w:rsidRDefault="008E37A5" w:rsidP="00D062BB">
            <w:pPr>
              <w:jc w:val="both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班级：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5CD29F43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1734BBA3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5D0F1E13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2801B225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:rsidR="008E37A5" w14:paraId="53E364F9" w14:textId="77777777" w:rsidTr="00D062BB">
        <w:trPr>
          <w:trHeight w:val="870"/>
        </w:trPr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1FD9F8FE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学号</w:t>
            </w:r>
          </w:p>
        </w:tc>
        <w:tc>
          <w:tcPr>
            <w:tcW w:w="1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0831DC0D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7BD3A5E7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理想信念</w:t>
            </w:r>
          </w:p>
          <w:p w14:paraId="01907E31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eastAsia="Times New Roman"/>
                <w:color w:val="000000"/>
                <w:sz w:val="21"/>
                <w:szCs w:val="21"/>
                <w:lang w:val="en-US" w:eastAsia="zh-CN" w:bidi="ar-SA"/>
              </w:rPr>
              <w:t>0-20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分）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1F45C73D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集体观念</w:t>
            </w:r>
          </w:p>
          <w:p w14:paraId="52F933CB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eastAsia="Times New Roman"/>
                <w:color w:val="000000"/>
                <w:sz w:val="21"/>
                <w:szCs w:val="21"/>
                <w:lang w:val="en-US" w:eastAsia="zh-CN" w:bidi="ar-SA"/>
              </w:rPr>
              <w:t>0-20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分）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3D44E6C6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公共道德</w:t>
            </w:r>
          </w:p>
          <w:p w14:paraId="17560B01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eastAsia="Times New Roman"/>
                <w:color w:val="000000"/>
                <w:sz w:val="21"/>
                <w:szCs w:val="21"/>
                <w:lang w:val="en-US" w:eastAsia="zh-CN" w:bidi="ar-SA"/>
              </w:rPr>
              <w:t>0-20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分）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5AF0ED5E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学习态度</w:t>
            </w:r>
          </w:p>
          <w:p w14:paraId="67CF1E57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eastAsia="Times New Roman"/>
                <w:color w:val="000000"/>
                <w:sz w:val="21"/>
                <w:szCs w:val="21"/>
                <w:lang w:val="en-US" w:eastAsia="zh-CN" w:bidi="ar-SA"/>
              </w:rPr>
              <w:t>0-20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分）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0FCBDEBA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组织纪律</w:t>
            </w:r>
          </w:p>
          <w:p w14:paraId="1B2C475C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eastAsia="Times New Roman"/>
                <w:color w:val="000000"/>
                <w:sz w:val="21"/>
                <w:szCs w:val="21"/>
                <w:lang w:val="en-US" w:eastAsia="zh-CN" w:bidi="ar-SA"/>
              </w:rPr>
              <w:t>0-20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分）</w:t>
            </w:r>
          </w:p>
        </w:tc>
        <w:tc>
          <w:tcPr>
            <w:tcW w:w="7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0CBA5A55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总计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64283469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班级排序</w:t>
            </w:r>
          </w:p>
        </w:tc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756F8F8F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班级测评分值</w:t>
            </w:r>
          </w:p>
        </w:tc>
      </w:tr>
      <w:tr w:rsidR="008E37A5" w14:paraId="1107CCED" w14:textId="77777777" w:rsidTr="00D062BB">
        <w:trPr>
          <w:trHeight w:val="29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58065" w14:textId="77777777" w:rsidR="008E37A5" w:rsidRDefault="008E37A5" w:rsidP="00D062BB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B77A9" w14:textId="77777777" w:rsidR="008E37A5" w:rsidRDefault="008E37A5" w:rsidP="00D062BB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096A677D" w14:textId="77777777" w:rsidR="008E37A5" w:rsidRDefault="008E37A5" w:rsidP="00D062BB">
            <w:pPr>
              <w:jc w:val="both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坚定理想信念，厚植爱国主义情怀，热爱和拥护中国共产党，树立正确的世界观、人生观和价值观；自觉加强思想政治修养，积极参加各项政治理论学习和教育活动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5210D8C3" w14:textId="77777777" w:rsidR="008E37A5" w:rsidRDefault="008E37A5" w:rsidP="00D062BB">
            <w:pPr>
              <w:jc w:val="both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顾全大局，有团队协作精神；树立集体荣誉感和集体主义观念，热爱集体、关心集体，积极参与集体各项活动；团结同学，乐于奉献，营造和谐团结的集体氛围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6B588D13" w14:textId="77777777" w:rsidR="008E37A5" w:rsidRDefault="008E37A5" w:rsidP="00D062BB">
            <w:pPr>
              <w:jc w:val="both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加强品德修养，自觉维护社会公德，尊老爱幼、尊敬师长；在公共场所举止文明，待人礼貌，爱护公物；保护环境，牢固树立环保意识；敢于同不良行为作斗争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3F2902BF" w14:textId="77777777" w:rsidR="008E37A5" w:rsidRDefault="008E37A5" w:rsidP="00D062BB">
            <w:pPr>
              <w:jc w:val="both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学习态度端正，目标明确，基础扎实；有科学的思维方法和严谨的治学精神，自觉培养综合素质和创新思维；不迟到、早退、旷课，诚信考试，无考试违规情况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235B2225" w14:textId="77777777" w:rsidR="008E37A5" w:rsidRDefault="008E37A5" w:rsidP="00D062BB">
            <w:pPr>
              <w:jc w:val="both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增强法治观念，遵守宪法、法律、法规，自觉维护公共秩序，做到令行禁止；具有良好的组织观念和纪律意识；遵守学校各项规章制度，积极发挥示范引领作用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9A73A" w14:textId="77777777" w:rsidR="008E37A5" w:rsidRDefault="008E37A5" w:rsidP="00D062BB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10D14858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val="en-US" w:eastAsia="zh-CN" w:bidi="ar-SA"/>
              </w:rPr>
              <w:t>X/XX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47D11D94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886CA" w14:textId="77777777" w:rsidR="008E37A5" w:rsidRDefault="008E37A5" w:rsidP="00D062BB">
            <w:pPr>
              <w:rPr>
                <w:rFonts w:eastAsia="Times New Roman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:rsidR="008E37A5" w14:paraId="3AE5EBB5" w14:textId="77777777" w:rsidTr="00D062BB">
        <w:trPr>
          <w:trHeight w:val="37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734D55E5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78E51C10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087284FB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2C644BB4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1EB90CE9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3C311C4A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43170DF6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667F705B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420632AB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02D29B46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649B750A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:rsidR="008E37A5" w14:paraId="3B2BB5A3" w14:textId="77777777" w:rsidTr="00D062BB">
        <w:trPr>
          <w:trHeight w:val="37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21905EE4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3A950607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0215130A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7D880799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669875CA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01EBA4DF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4820B45C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29B413DA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7C6A6849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192FAD69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551C5668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:rsidR="008E37A5" w14:paraId="02EEDD8C" w14:textId="77777777" w:rsidTr="00D062BB">
        <w:trPr>
          <w:trHeight w:val="37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16E41099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465D8404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0C9E5D68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32720AFD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5C1C6C31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496F7D4D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5526C338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4B1C29CA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127BFA2F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3939A1B6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72FD8547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:rsidR="008E37A5" w14:paraId="7E608072" w14:textId="77777777" w:rsidTr="00D062BB">
        <w:trPr>
          <w:trHeight w:val="37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20B5F4F1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7F82740D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4AAB17E6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20C0B217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1B7CE689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21A4E8DE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4E8650FC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11DDA034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7E579765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0157F9DA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2718D2EC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:rsidR="008E37A5" w14:paraId="5FE31F0C" w14:textId="77777777" w:rsidTr="00D062BB">
        <w:trPr>
          <w:trHeight w:val="37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572CA384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6689D831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5137B674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615F5422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212B8DF2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1EF13E7B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27F6A5B0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3C3F22D6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5D2833AC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6A5335B5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154053FF" w14:textId="77777777" w:rsidR="008E37A5" w:rsidRDefault="008E37A5" w:rsidP="00D062BB">
            <w:pPr>
              <w:jc w:val="center"/>
              <w:rPr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:rsidR="008E37A5" w14:paraId="378B554F" w14:textId="77777777" w:rsidTr="00D062BB">
        <w:trPr>
          <w:trHeight w:val="499"/>
        </w:trPr>
        <w:tc>
          <w:tcPr>
            <w:tcW w:w="145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52" w:type="dxa"/>
              <w:bottom w:w="38" w:type="dxa"/>
              <w:right w:w="52" w:type="dxa"/>
            </w:tcMar>
            <w:vAlign w:val="center"/>
            <w:hideMark/>
          </w:tcPr>
          <w:p w14:paraId="272AFF27" w14:textId="77777777" w:rsidR="008E37A5" w:rsidRDefault="008E37A5" w:rsidP="00D062BB">
            <w:pPr>
              <w:spacing w:before="312"/>
              <w:jc w:val="both"/>
              <w:rPr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 w:bidi="ar-SA"/>
              </w:rPr>
              <w:t>班级测评小组成员签字： 班主任签字：</w:t>
            </w:r>
          </w:p>
        </w:tc>
      </w:tr>
    </w:tbl>
    <w:p w14:paraId="49723C2A" w14:textId="2DF3EBDE" w:rsidR="007A0B13" w:rsidRPr="008E37A5" w:rsidRDefault="007A0B13" w:rsidP="008E37A5"/>
    <w:sectPr w:rsidR="007A0B13" w:rsidRPr="008E3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2A3FC" w14:textId="77777777" w:rsidR="004B683D" w:rsidRDefault="004B683D" w:rsidP="00973626">
      <w:r>
        <w:separator/>
      </w:r>
    </w:p>
  </w:endnote>
  <w:endnote w:type="continuationSeparator" w:id="0">
    <w:p w14:paraId="11F8811C" w14:textId="77777777" w:rsidR="004B683D" w:rsidRDefault="004B683D" w:rsidP="0097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F0B7C" w14:textId="77777777" w:rsidR="004B683D" w:rsidRDefault="004B683D" w:rsidP="00973626">
      <w:r>
        <w:separator/>
      </w:r>
    </w:p>
  </w:footnote>
  <w:footnote w:type="continuationSeparator" w:id="0">
    <w:p w14:paraId="1E47A828" w14:textId="77777777" w:rsidR="004B683D" w:rsidRDefault="004B683D" w:rsidP="00973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13"/>
    <w:rsid w:val="004B683D"/>
    <w:rsid w:val="007A0B13"/>
    <w:rsid w:val="008E37A5"/>
    <w:rsid w:val="00973626"/>
    <w:rsid w:val="00D2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0C4AA"/>
  <w15:chartTrackingRefBased/>
  <w15:docId w15:val="{13EEE9D0-D2C9-4A18-BFCE-29554FEC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626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626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9736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626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9736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1066531075@qq.com</dc:creator>
  <cp:keywords/>
  <dc:description/>
  <cp:lastModifiedBy>1066531075@qq.com</cp:lastModifiedBy>
  <cp:revision>3</cp:revision>
  <dcterms:created xsi:type="dcterms:W3CDTF">2023-09-16T10:22:00Z</dcterms:created>
  <dcterms:modified xsi:type="dcterms:W3CDTF">2023-09-16T10:36:00Z</dcterms:modified>
</cp:coreProperties>
</file>